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90BF" w14:textId="394F6117" w:rsidR="00970CDC" w:rsidRDefault="00A773BB" w:rsidP="00970CDC">
      <w:pPr>
        <w:jc w:val="center"/>
        <w:rPr>
          <w:rFonts w:cs="Arial"/>
          <w:u w:val="single"/>
        </w:rPr>
      </w:pPr>
      <w:bookmarkStart w:id="0" w:name="_GoBack"/>
      <w:bookmarkEnd w:id="0"/>
      <w:r w:rsidRPr="00C3411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AF4409" wp14:editId="26A3B05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46885" cy="1371600"/>
            <wp:effectExtent l="0" t="0" r="0" b="0"/>
            <wp:wrapTight wrapText="bothSides">
              <wp:wrapPolygon edited="0">
                <wp:start x="8951" y="1200"/>
                <wp:lineTo x="5182" y="3300"/>
                <wp:lineTo x="3769" y="4500"/>
                <wp:lineTo x="3769" y="7800"/>
                <wp:lineTo x="4004" y="11400"/>
                <wp:lineTo x="4947" y="16200"/>
                <wp:lineTo x="942" y="18000"/>
                <wp:lineTo x="471" y="18900"/>
                <wp:lineTo x="942" y="20700"/>
                <wp:lineTo x="20728" y="20700"/>
                <wp:lineTo x="21200" y="18600"/>
                <wp:lineTo x="20257" y="17700"/>
                <wp:lineTo x="16253" y="16200"/>
                <wp:lineTo x="17431" y="11400"/>
                <wp:lineTo x="17902" y="5100"/>
                <wp:lineTo x="16253" y="3300"/>
                <wp:lineTo x="12484" y="1200"/>
                <wp:lineTo x="8951" y="12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986" r="16667" b="9971"/>
                    <a:stretch/>
                  </pic:blipFill>
                  <pic:spPr bwMode="auto">
                    <a:xfrm>
                      <a:off x="0" y="0"/>
                      <a:ext cx="1746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579283B" wp14:editId="480559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5220" cy="1314450"/>
            <wp:effectExtent l="0" t="0" r="0" b="0"/>
            <wp:wrapTight wrapText="bothSides">
              <wp:wrapPolygon edited="0">
                <wp:start x="9508" y="0"/>
                <wp:lineTo x="4388" y="4696"/>
                <wp:lineTo x="0" y="6887"/>
                <wp:lineTo x="0" y="10017"/>
                <wp:lineTo x="2560" y="15026"/>
                <wp:lineTo x="2560" y="15965"/>
                <wp:lineTo x="5851" y="20035"/>
                <wp:lineTo x="8777" y="21287"/>
                <wp:lineTo x="9142" y="21287"/>
                <wp:lineTo x="12068" y="21287"/>
                <wp:lineTo x="12433" y="21287"/>
                <wp:lineTo x="15725" y="20035"/>
                <wp:lineTo x="18284" y="16278"/>
                <wp:lineTo x="18284" y="15026"/>
                <wp:lineTo x="21210" y="10017"/>
                <wp:lineTo x="21210" y="6887"/>
                <wp:lineTo x="17187" y="5009"/>
                <wp:lineTo x="11702" y="0"/>
                <wp:lineTo x="95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23" cy="132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4094" w14:textId="21A3A372" w:rsidR="00C34116" w:rsidRDefault="00C34116" w:rsidP="00970CDC">
      <w:pPr>
        <w:jc w:val="center"/>
        <w:rPr>
          <w:rFonts w:cs="Arial"/>
          <w:u w:val="single"/>
        </w:rPr>
      </w:pPr>
    </w:p>
    <w:p w14:paraId="60934F1B" w14:textId="592556E1" w:rsidR="00C34116" w:rsidRDefault="00C34116" w:rsidP="00970CDC">
      <w:pPr>
        <w:jc w:val="center"/>
        <w:rPr>
          <w:rFonts w:cs="Arial"/>
          <w:u w:val="single"/>
        </w:rPr>
      </w:pPr>
    </w:p>
    <w:p w14:paraId="55570752" w14:textId="59D51AD8" w:rsidR="0092278A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DIOCESE OF PALM BEACH</w:t>
      </w:r>
    </w:p>
    <w:p w14:paraId="282EF137" w14:textId="4680E932" w:rsidR="0092278A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OFFICE OF CATHOLIC SCHOOLS</w:t>
      </w:r>
      <w:r>
        <w:rPr>
          <w:rFonts w:asciiTheme="minorHAnsi" w:eastAsia="Calibri" w:hAnsiTheme="minorHAnsi" w:cstheme="minorHAnsi"/>
          <w:b/>
          <w:sz w:val="28"/>
          <w:szCs w:val="22"/>
        </w:rPr>
        <w:t xml:space="preserve"> NOTIFICATION</w:t>
      </w:r>
    </w:p>
    <w:p w14:paraId="205A9584" w14:textId="77777777" w:rsidR="00A773BB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451F3AC" w14:textId="0D6488C2" w:rsidR="00A773BB" w:rsidRPr="00A773BB" w:rsidRDefault="00A773BB" w:rsidP="00A773BB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9995 N. Military Trail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  <w:t>Telephone (561) 775-</w:t>
      </w:r>
      <w:r w:rsidR="00D81E28" w:rsidRPr="00A773BB">
        <w:rPr>
          <w:rFonts w:asciiTheme="minorHAnsi" w:eastAsia="Calibri" w:hAnsiTheme="minorHAnsi" w:cstheme="minorHAnsi"/>
          <w:bCs/>
          <w:sz w:val="22"/>
          <w:szCs w:val="18"/>
        </w:rPr>
        <w:t>95</w:t>
      </w:r>
      <w:r w:rsidR="00D81E28">
        <w:rPr>
          <w:rFonts w:asciiTheme="minorHAnsi" w:eastAsia="Calibri" w:hAnsiTheme="minorHAnsi" w:cstheme="minorHAnsi"/>
          <w:bCs/>
          <w:sz w:val="22"/>
          <w:szCs w:val="18"/>
        </w:rPr>
        <w:t>00</w:t>
      </w:r>
    </w:p>
    <w:p w14:paraId="12720401" w14:textId="1F9333F6" w:rsidR="00A773BB" w:rsidRPr="00A773BB" w:rsidRDefault="00A773BB" w:rsidP="00A773BB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Palm Beach Gardens, Florida 33410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hyperlink r:id="rId10" w:history="1">
        <w:r w:rsidRPr="00A773BB">
          <w:rPr>
            <w:rStyle w:val="Hyperlink"/>
            <w:rFonts w:asciiTheme="minorHAnsi" w:eastAsia="Calibri" w:hAnsiTheme="minorHAnsi" w:cstheme="minorHAnsi"/>
            <w:bCs/>
            <w:color w:val="auto"/>
            <w:sz w:val="22"/>
            <w:szCs w:val="18"/>
          </w:rPr>
          <w:t>www.DiocesePBSchools.org</w:t>
        </w:r>
      </w:hyperlink>
      <w:r w:rsidRPr="00A773BB">
        <w:rPr>
          <w:rFonts w:asciiTheme="minorHAnsi" w:eastAsia="Calibri" w:hAnsiTheme="minorHAnsi" w:cstheme="minorHAnsi"/>
          <w:bCs/>
          <w:sz w:val="22"/>
          <w:szCs w:val="18"/>
        </w:rPr>
        <w:t xml:space="preserve"> 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</w:p>
    <w:p w14:paraId="6473909A" w14:textId="13ADB7D4" w:rsidR="0092278A" w:rsidRPr="0090332F" w:rsidRDefault="00B85BF6" w:rsidP="00C34116">
      <w:pPr>
        <w:spacing w:after="160" w:line="259" w:lineRule="auto"/>
        <w:jc w:val="center"/>
        <w:rPr>
          <w:rFonts w:eastAsia="Calibri"/>
          <w:b/>
          <w:sz w:val="26"/>
          <w:szCs w:val="26"/>
        </w:rPr>
      </w:pPr>
      <w:r w:rsidRPr="0090332F">
        <w:rPr>
          <w:rFonts w:eastAsia="Calibri"/>
          <w:b/>
          <w:sz w:val="26"/>
          <w:szCs w:val="26"/>
        </w:rPr>
        <w:t xml:space="preserve">DIOCESE OF PALM BEACH </w:t>
      </w:r>
      <w:r w:rsidR="00805B23" w:rsidRPr="0090332F">
        <w:rPr>
          <w:rFonts w:eastAsia="Calibri"/>
          <w:b/>
          <w:sz w:val="26"/>
          <w:szCs w:val="26"/>
        </w:rPr>
        <w:t>SCHOOLS WILL</w:t>
      </w:r>
      <w:r w:rsidR="00A361EA" w:rsidRPr="0090332F">
        <w:rPr>
          <w:rFonts w:eastAsia="Calibri"/>
          <w:b/>
          <w:sz w:val="26"/>
          <w:szCs w:val="26"/>
        </w:rPr>
        <w:t xml:space="preserve"> BEGIN VIRTUAL INSTRUCTION </w:t>
      </w:r>
      <w:r w:rsidR="004F7731" w:rsidRPr="0090332F">
        <w:rPr>
          <w:rFonts w:eastAsia="Calibri"/>
          <w:b/>
          <w:sz w:val="26"/>
          <w:szCs w:val="26"/>
        </w:rPr>
        <w:t xml:space="preserve">ON </w:t>
      </w:r>
      <w:r w:rsidR="00A361EA" w:rsidRPr="0090332F">
        <w:rPr>
          <w:rFonts w:eastAsia="Calibri"/>
          <w:b/>
          <w:sz w:val="26"/>
          <w:szCs w:val="26"/>
        </w:rPr>
        <w:t>MARCH 31, 2020</w:t>
      </w:r>
      <w:r w:rsidR="008655D4" w:rsidRPr="0090332F">
        <w:rPr>
          <w:rFonts w:eastAsia="Calibri"/>
          <w:b/>
          <w:sz w:val="26"/>
          <w:szCs w:val="26"/>
        </w:rPr>
        <w:t xml:space="preserve">, WITH </w:t>
      </w:r>
      <w:r w:rsidR="004F7731" w:rsidRPr="0090332F">
        <w:rPr>
          <w:rFonts w:eastAsia="Calibri"/>
          <w:b/>
          <w:sz w:val="26"/>
          <w:szCs w:val="26"/>
        </w:rPr>
        <w:t xml:space="preserve">SCHOOL </w:t>
      </w:r>
      <w:r w:rsidR="008655D4" w:rsidRPr="0090332F">
        <w:rPr>
          <w:rFonts w:eastAsia="Calibri"/>
          <w:b/>
          <w:sz w:val="26"/>
          <w:szCs w:val="26"/>
        </w:rPr>
        <w:t>CAMPUSES CLOSED THROUGH APRIL 15, 2020</w:t>
      </w:r>
    </w:p>
    <w:p w14:paraId="49DEFAC5" w14:textId="467281EC" w:rsidR="00B85BF6" w:rsidRDefault="00451AD0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March 17</w:t>
      </w:r>
      <w:r w:rsidR="00B85BF6">
        <w:rPr>
          <w:rFonts w:eastAsia="Calibri"/>
          <w:b/>
          <w:sz w:val="28"/>
          <w:szCs w:val="22"/>
        </w:rPr>
        <w:t xml:space="preserve">, 2020 </w:t>
      </w:r>
    </w:p>
    <w:p w14:paraId="39BB4057" w14:textId="19ECACDE" w:rsidR="00213134" w:rsidRPr="00213134" w:rsidRDefault="00213134" w:rsidP="00213134">
      <w:pPr>
        <w:pStyle w:val="PlainText"/>
        <w:rPr>
          <w:rFonts w:ascii="Times New Roman" w:hAnsi="Times New Roman" w:cs="Times New Roman"/>
        </w:rPr>
      </w:pPr>
      <w:r w:rsidRPr="00213134">
        <w:rPr>
          <w:rFonts w:ascii="Times New Roman" w:hAnsi="Times New Roman" w:cs="Times New Roman"/>
        </w:rPr>
        <w:t xml:space="preserve">Dear Catholic School </w:t>
      </w:r>
      <w:r w:rsidR="005F69F2" w:rsidRPr="00213134">
        <w:rPr>
          <w:rFonts w:ascii="Times New Roman" w:hAnsi="Times New Roman" w:cs="Times New Roman"/>
        </w:rPr>
        <w:t>Administrators</w:t>
      </w:r>
      <w:r w:rsidRPr="00213134">
        <w:rPr>
          <w:rFonts w:ascii="Times New Roman" w:hAnsi="Times New Roman" w:cs="Times New Roman"/>
        </w:rPr>
        <w:t>,</w:t>
      </w:r>
    </w:p>
    <w:p w14:paraId="5FA025B1" w14:textId="77777777" w:rsidR="00213134" w:rsidRPr="00213134" w:rsidRDefault="00213134" w:rsidP="00213134">
      <w:pPr>
        <w:pStyle w:val="PlainText"/>
        <w:rPr>
          <w:rFonts w:ascii="Times New Roman" w:hAnsi="Times New Roman" w:cs="Times New Roman"/>
        </w:rPr>
      </w:pPr>
    </w:p>
    <w:p w14:paraId="1DD2DA35" w14:textId="09E7F3E3" w:rsidR="00213134" w:rsidRPr="00213134" w:rsidRDefault="00213134" w:rsidP="007A53C7">
      <w:pPr>
        <w:pStyle w:val="PlainText"/>
        <w:tabs>
          <w:tab w:val="left" w:pos="7927"/>
        </w:tabs>
        <w:rPr>
          <w:rFonts w:ascii="Times New Roman" w:hAnsi="Times New Roman" w:cs="Times New Roman"/>
        </w:rPr>
      </w:pPr>
      <w:r w:rsidRPr="00213134">
        <w:rPr>
          <w:rFonts w:ascii="Times New Roman" w:hAnsi="Times New Roman" w:cs="Times New Roman"/>
        </w:rPr>
        <w:t>Please share the following announcement with your school community:</w:t>
      </w:r>
      <w:r w:rsidR="007A53C7">
        <w:rPr>
          <w:rFonts w:ascii="Times New Roman" w:hAnsi="Times New Roman" w:cs="Times New Roman"/>
        </w:rPr>
        <w:tab/>
      </w:r>
    </w:p>
    <w:p w14:paraId="3D09F41A" w14:textId="77777777" w:rsidR="00213134" w:rsidRPr="00213134" w:rsidRDefault="00213134" w:rsidP="00213134">
      <w:pPr>
        <w:pStyle w:val="PlainText"/>
        <w:rPr>
          <w:rFonts w:ascii="Times New Roman" w:hAnsi="Times New Roman" w:cs="Times New Roman"/>
        </w:rPr>
      </w:pPr>
    </w:p>
    <w:p w14:paraId="79BF4A93" w14:textId="7B5EAC09" w:rsidR="004775A3" w:rsidRDefault="00213134" w:rsidP="00213134">
      <w:pPr>
        <w:pStyle w:val="PlainText"/>
        <w:rPr>
          <w:rFonts w:ascii="Times New Roman" w:hAnsi="Times New Roman" w:cs="Times New Roman"/>
        </w:rPr>
      </w:pPr>
      <w:r w:rsidRPr="00213134">
        <w:rPr>
          <w:rFonts w:ascii="Times New Roman" w:hAnsi="Times New Roman" w:cs="Times New Roman"/>
        </w:rPr>
        <w:t xml:space="preserve">Most Reverend Gerald M. </w:t>
      </w:r>
      <w:proofErr w:type="spellStart"/>
      <w:r w:rsidRPr="00213134">
        <w:rPr>
          <w:rFonts w:ascii="Times New Roman" w:hAnsi="Times New Roman" w:cs="Times New Roman"/>
        </w:rPr>
        <w:t>Barbarito</w:t>
      </w:r>
      <w:proofErr w:type="spellEnd"/>
      <w:r w:rsidRPr="00213134">
        <w:rPr>
          <w:rFonts w:ascii="Times New Roman" w:hAnsi="Times New Roman" w:cs="Times New Roman"/>
        </w:rPr>
        <w:t>, Bishop of Palm Beach</w:t>
      </w:r>
      <w:r w:rsidR="005E51A6">
        <w:rPr>
          <w:rFonts w:ascii="Times New Roman" w:hAnsi="Times New Roman" w:cs="Times New Roman"/>
        </w:rPr>
        <w:t>,</w:t>
      </w:r>
      <w:r w:rsidRPr="00213134">
        <w:rPr>
          <w:rFonts w:ascii="Times New Roman" w:hAnsi="Times New Roman" w:cs="Times New Roman"/>
        </w:rPr>
        <w:t xml:space="preserve"> has closed the Catholic schools in the </w:t>
      </w:r>
      <w:r w:rsidR="004F7731">
        <w:rPr>
          <w:rFonts w:ascii="Times New Roman" w:hAnsi="Times New Roman" w:cs="Times New Roman"/>
        </w:rPr>
        <w:t xml:space="preserve">Diocese of Palm </w:t>
      </w:r>
      <w:r w:rsidR="005E51A6">
        <w:rPr>
          <w:rFonts w:ascii="Times New Roman" w:hAnsi="Times New Roman" w:cs="Times New Roman"/>
        </w:rPr>
        <w:t>B</w:t>
      </w:r>
      <w:r w:rsidR="004F7731">
        <w:rPr>
          <w:rFonts w:ascii="Times New Roman" w:hAnsi="Times New Roman" w:cs="Times New Roman"/>
        </w:rPr>
        <w:t xml:space="preserve">each </w:t>
      </w:r>
      <w:r w:rsidR="00451AD0">
        <w:rPr>
          <w:rFonts w:ascii="Times New Roman" w:hAnsi="Times New Roman" w:cs="Times New Roman"/>
        </w:rPr>
        <w:t xml:space="preserve">through </w:t>
      </w:r>
      <w:r w:rsidRPr="00213134">
        <w:rPr>
          <w:rFonts w:ascii="Times New Roman" w:hAnsi="Times New Roman" w:cs="Times New Roman"/>
        </w:rPr>
        <w:t xml:space="preserve">April 15, 2020.  This does not apply to Rosarian Academy and Hope Rural School, </w:t>
      </w:r>
      <w:r w:rsidR="004775A3">
        <w:rPr>
          <w:rFonts w:ascii="Times New Roman" w:hAnsi="Times New Roman" w:cs="Times New Roman"/>
        </w:rPr>
        <w:t>which</w:t>
      </w:r>
      <w:r w:rsidRPr="00213134">
        <w:rPr>
          <w:rFonts w:ascii="Times New Roman" w:hAnsi="Times New Roman" w:cs="Times New Roman"/>
        </w:rPr>
        <w:t xml:space="preserve"> are private schools and will make their own determination.  As previously </w:t>
      </w:r>
      <w:r w:rsidR="004775A3" w:rsidRPr="00213134">
        <w:rPr>
          <w:rFonts w:ascii="Times New Roman" w:hAnsi="Times New Roman" w:cs="Times New Roman"/>
        </w:rPr>
        <w:t>announced,</w:t>
      </w:r>
      <w:r w:rsidRPr="00213134">
        <w:rPr>
          <w:rFonts w:ascii="Times New Roman" w:hAnsi="Times New Roman" w:cs="Times New Roman"/>
        </w:rPr>
        <w:t xml:space="preserve"> </w:t>
      </w:r>
      <w:r w:rsidR="00451AD0">
        <w:rPr>
          <w:rFonts w:ascii="Times New Roman" w:hAnsi="Times New Roman" w:cs="Times New Roman"/>
        </w:rPr>
        <w:t>the diocese</w:t>
      </w:r>
      <w:r w:rsidR="00451AD0" w:rsidRPr="00213134">
        <w:rPr>
          <w:rFonts w:ascii="Times New Roman" w:hAnsi="Times New Roman" w:cs="Times New Roman"/>
        </w:rPr>
        <w:t xml:space="preserve"> </w:t>
      </w:r>
      <w:r w:rsidRPr="00213134">
        <w:rPr>
          <w:rFonts w:ascii="Times New Roman" w:hAnsi="Times New Roman" w:cs="Times New Roman"/>
        </w:rPr>
        <w:t xml:space="preserve">will commence with </w:t>
      </w:r>
      <w:r w:rsidR="0090332F" w:rsidRPr="00213134">
        <w:rPr>
          <w:rFonts w:ascii="Times New Roman" w:hAnsi="Times New Roman" w:cs="Times New Roman"/>
        </w:rPr>
        <w:t>virtual</w:t>
      </w:r>
      <w:r w:rsidR="0090332F">
        <w:rPr>
          <w:rFonts w:ascii="Times New Roman" w:hAnsi="Times New Roman" w:cs="Times New Roman"/>
        </w:rPr>
        <w:t xml:space="preserve"> </w:t>
      </w:r>
      <w:r w:rsidR="0090332F" w:rsidRPr="00213134">
        <w:rPr>
          <w:rFonts w:ascii="Times New Roman" w:hAnsi="Times New Roman" w:cs="Times New Roman"/>
        </w:rPr>
        <w:t>instruction</w:t>
      </w:r>
      <w:r w:rsidRPr="00213134">
        <w:rPr>
          <w:rFonts w:ascii="Times New Roman" w:hAnsi="Times New Roman" w:cs="Times New Roman"/>
        </w:rPr>
        <w:t xml:space="preserve"> on March 31, 2020.  </w:t>
      </w:r>
    </w:p>
    <w:p w14:paraId="2F114432" w14:textId="77777777" w:rsidR="004775A3" w:rsidRDefault="004775A3" w:rsidP="00213134">
      <w:pPr>
        <w:pStyle w:val="PlainText"/>
        <w:rPr>
          <w:rFonts w:ascii="Times New Roman" w:hAnsi="Times New Roman" w:cs="Times New Roman"/>
        </w:rPr>
      </w:pPr>
    </w:p>
    <w:p w14:paraId="41E662E9" w14:textId="0B77D15C" w:rsidR="00213134" w:rsidRPr="00213134" w:rsidRDefault="00213134" w:rsidP="00213134">
      <w:pPr>
        <w:pStyle w:val="PlainText"/>
        <w:rPr>
          <w:rFonts w:ascii="Times New Roman" w:hAnsi="Times New Roman" w:cs="Times New Roman"/>
        </w:rPr>
      </w:pPr>
      <w:r w:rsidRPr="00213134">
        <w:rPr>
          <w:rFonts w:ascii="Times New Roman" w:hAnsi="Times New Roman" w:cs="Times New Roman"/>
        </w:rPr>
        <w:t xml:space="preserve">As additional details are </w:t>
      </w:r>
      <w:r w:rsidR="004775A3" w:rsidRPr="00213134">
        <w:rPr>
          <w:rFonts w:ascii="Times New Roman" w:hAnsi="Times New Roman" w:cs="Times New Roman"/>
        </w:rPr>
        <w:t>available,</w:t>
      </w:r>
      <w:r w:rsidRPr="00213134">
        <w:rPr>
          <w:rFonts w:ascii="Times New Roman" w:hAnsi="Times New Roman" w:cs="Times New Roman"/>
        </w:rPr>
        <w:t xml:space="preserve"> they will be shared through your local Catholic school. This is an ever-evolving situation and the diocese will provide you with information as quickly as possible.  </w:t>
      </w:r>
      <w:r w:rsidR="00245201" w:rsidRPr="00245201">
        <w:rPr>
          <w:rFonts w:ascii="Times New Roman" w:hAnsi="Times New Roman" w:cs="Times New Roman"/>
        </w:rPr>
        <w:t xml:space="preserve">During this development, and as always, the safety of the Diocese of Palm Beach faculty, staff, students and families are a top priority. </w:t>
      </w:r>
      <w:r w:rsidRPr="00213134">
        <w:rPr>
          <w:rFonts w:ascii="Times New Roman" w:hAnsi="Times New Roman" w:cs="Times New Roman"/>
        </w:rPr>
        <w:t xml:space="preserve">Please </w:t>
      </w:r>
      <w:r w:rsidR="00D32D2A">
        <w:rPr>
          <w:rFonts w:ascii="Times New Roman" w:hAnsi="Times New Roman" w:cs="Times New Roman"/>
        </w:rPr>
        <w:t>visit</w:t>
      </w:r>
      <w:r w:rsidR="00D32D2A" w:rsidRPr="00213134">
        <w:rPr>
          <w:rFonts w:ascii="Times New Roman" w:hAnsi="Times New Roman" w:cs="Times New Roman"/>
        </w:rPr>
        <w:t xml:space="preserve"> </w:t>
      </w:r>
      <w:r w:rsidRPr="00213134">
        <w:rPr>
          <w:rFonts w:ascii="Times New Roman" w:hAnsi="Times New Roman" w:cs="Times New Roman"/>
        </w:rPr>
        <w:t xml:space="preserve">our website </w:t>
      </w:r>
      <w:hyperlink r:id="rId11" w:history="1">
        <w:r w:rsidRPr="00213134">
          <w:rPr>
            <w:rStyle w:val="Hyperlink"/>
            <w:rFonts w:ascii="Times New Roman" w:hAnsi="Times New Roman" w:cs="Times New Roman"/>
          </w:rPr>
          <w:t>www.diocesepbschools.org</w:t>
        </w:r>
      </w:hyperlink>
      <w:r w:rsidRPr="00213134">
        <w:rPr>
          <w:rFonts w:ascii="Times New Roman" w:hAnsi="Times New Roman" w:cs="Times New Roman"/>
        </w:rPr>
        <w:t xml:space="preserve"> for the latest information.</w:t>
      </w:r>
    </w:p>
    <w:p w14:paraId="31905121" w14:textId="56BD9323" w:rsidR="00213134" w:rsidRDefault="00213134" w:rsidP="00B85BF6"/>
    <w:p w14:paraId="4302B739" w14:textId="4E2D850F" w:rsidR="00D21C6A" w:rsidRPr="00213134" w:rsidRDefault="00DE794B" w:rsidP="00B85BF6">
      <w:r w:rsidRPr="00621255">
        <w:t xml:space="preserve">The schools affected by this new protocol </w:t>
      </w:r>
      <w:r w:rsidR="00B55EFA" w:rsidRPr="00621255">
        <w:t>include</w:t>
      </w:r>
      <w:r w:rsidR="004A684F">
        <w:t xml:space="preserve">: </w:t>
      </w:r>
      <w:r w:rsidRPr="00621255">
        <w:t xml:space="preserve"> </w:t>
      </w:r>
    </w:p>
    <w:p w14:paraId="526B9CDC" w14:textId="1D5C964E" w:rsidR="004775A3" w:rsidRDefault="004775A3" w:rsidP="00B85BF6"/>
    <w:p w14:paraId="66214014" w14:textId="77777777" w:rsidR="004A684F" w:rsidRDefault="004A684F" w:rsidP="007F76D2">
      <w:pPr>
        <w:ind w:firstLine="720"/>
        <w:rPr>
          <w:b/>
          <w:bCs/>
        </w:rPr>
        <w:sectPr w:rsidR="004A684F" w:rsidSect="00631631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FD8A0DF" w14:textId="0B860A7D" w:rsidR="004A684F" w:rsidRDefault="004A684F" w:rsidP="004A684F">
      <w:pPr>
        <w:ind w:firstLine="720"/>
        <w:rPr>
          <w:b/>
          <w:bCs/>
        </w:rPr>
      </w:pPr>
      <w:r w:rsidRPr="006F1628">
        <w:rPr>
          <w:b/>
          <w:bCs/>
        </w:rPr>
        <w:t>Pre</w:t>
      </w:r>
      <w:r>
        <w:rPr>
          <w:b/>
          <w:bCs/>
        </w:rPr>
        <w:t>s</w:t>
      </w:r>
      <w:r w:rsidRPr="006F1628">
        <w:rPr>
          <w:b/>
          <w:bCs/>
        </w:rPr>
        <w:t>chools</w:t>
      </w:r>
    </w:p>
    <w:p w14:paraId="74A06692" w14:textId="77777777" w:rsidR="004A684F" w:rsidRDefault="004A684F" w:rsidP="004A684F">
      <w:pPr>
        <w:ind w:firstLine="720"/>
      </w:pPr>
      <w:r w:rsidRPr="006F1628">
        <w:t>Holy Cross Preschool &amp; Center</w:t>
      </w:r>
    </w:p>
    <w:p w14:paraId="488BEDE4" w14:textId="77777777" w:rsidR="004A684F" w:rsidRDefault="004A684F" w:rsidP="004A684F">
      <w:pPr>
        <w:ind w:firstLine="720"/>
      </w:pPr>
      <w:r>
        <w:t>St. Thomas More Academy</w:t>
      </w:r>
    </w:p>
    <w:p w14:paraId="3B323199" w14:textId="77777777" w:rsidR="004A684F" w:rsidRDefault="004A684F" w:rsidP="004A684F">
      <w:pPr>
        <w:ind w:firstLine="720"/>
        <w:rPr>
          <w:b/>
          <w:bCs/>
        </w:rPr>
      </w:pPr>
    </w:p>
    <w:p w14:paraId="0FA59865" w14:textId="77777777" w:rsidR="004A684F" w:rsidRDefault="004A684F" w:rsidP="004A684F">
      <w:pPr>
        <w:ind w:firstLine="720"/>
        <w:rPr>
          <w:b/>
          <w:bCs/>
          <w:sz w:val="22"/>
          <w:szCs w:val="22"/>
        </w:rPr>
      </w:pPr>
      <w:r>
        <w:rPr>
          <w:b/>
          <w:bCs/>
        </w:rPr>
        <w:t xml:space="preserve">High Schools </w:t>
      </w:r>
    </w:p>
    <w:p w14:paraId="5ED41E0D" w14:textId="77777777" w:rsidR="004A684F" w:rsidRDefault="004A684F" w:rsidP="004A684F">
      <w:pPr>
        <w:ind w:firstLine="720"/>
      </w:pPr>
      <w:r>
        <w:t xml:space="preserve">John Carroll High School </w:t>
      </w:r>
    </w:p>
    <w:p w14:paraId="0A91BDE1" w14:textId="77777777" w:rsidR="004A684F" w:rsidRDefault="004A684F" w:rsidP="004A684F">
      <w:pPr>
        <w:ind w:firstLine="720"/>
      </w:pPr>
      <w:r>
        <w:t>Cardinal Newman High School</w:t>
      </w:r>
    </w:p>
    <w:p w14:paraId="142E1C76" w14:textId="77777777" w:rsidR="004A684F" w:rsidRDefault="004A684F" w:rsidP="004A684F">
      <w:pPr>
        <w:ind w:firstLine="720"/>
      </w:pPr>
      <w:r>
        <w:t xml:space="preserve">St. John Paul II Academy </w:t>
      </w:r>
    </w:p>
    <w:p w14:paraId="480A7F78" w14:textId="77777777" w:rsidR="004A684F" w:rsidRDefault="004A684F" w:rsidP="007F76D2">
      <w:pPr>
        <w:ind w:firstLine="720"/>
        <w:sectPr w:rsidR="004A684F" w:rsidSect="004A684F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1A23C27" w14:textId="77777777" w:rsidR="00011624" w:rsidRDefault="00011624" w:rsidP="00011624">
      <w:pPr>
        <w:ind w:firstLine="720"/>
        <w:rPr>
          <w:b/>
          <w:bCs/>
        </w:rPr>
      </w:pPr>
      <w:r>
        <w:rPr>
          <w:b/>
          <w:bCs/>
        </w:rPr>
        <w:t xml:space="preserve">Elementary Schools </w:t>
      </w:r>
    </w:p>
    <w:p w14:paraId="67EA6F9E" w14:textId="77777777" w:rsidR="00011624" w:rsidRDefault="00011624" w:rsidP="00011624">
      <w:pPr>
        <w:ind w:firstLine="720"/>
      </w:pPr>
      <w:r>
        <w:t>St. Helen Catholic School</w:t>
      </w:r>
    </w:p>
    <w:p w14:paraId="27C8FD3B" w14:textId="77777777" w:rsidR="00011624" w:rsidRDefault="00011624" w:rsidP="00011624">
      <w:pPr>
        <w:ind w:firstLine="720"/>
      </w:pPr>
      <w:r>
        <w:t>St. Joseph Catholic School</w:t>
      </w:r>
    </w:p>
    <w:p w14:paraId="64A78B6F" w14:textId="77777777" w:rsidR="00011624" w:rsidRDefault="00011624" w:rsidP="00011624">
      <w:pPr>
        <w:ind w:firstLine="720"/>
      </w:pPr>
      <w:r>
        <w:t>St. Anastasia Catholic School</w:t>
      </w:r>
    </w:p>
    <w:p w14:paraId="0A9D1AB6" w14:textId="77777777" w:rsidR="00011624" w:rsidRDefault="00011624" w:rsidP="00011624">
      <w:pPr>
        <w:ind w:firstLine="720"/>
      </w:pPr>
      <w:r>
        <w:t>All Saints Catholic School</w:t>
      </w:r>
    </w:p>
    <w:p w14:paraId="4816757C" w14:textId="77777777" w:rsidR="00011624" w:rsidRDefault="00011624" w:rsidP="00011624">
      <w:pPr>
        <w:ind w:firstLine="720"/>
      </w:pPr>
      <w:r>
        <w:t>St. Clare Catholic School</w:t>
      </w:r>
    </w:p>
    <w:p w14:paraId="20A5E6D2" w14:textId="77777777" w:rsidR="00011624" w:rsidRDefault="00011624" w:rsidP="00011624">
      <w:pPr>
        <w:ind w:firstLine="720"/>
      </w:pPr>
      <w:r>
        <w:t>St. Ann Catholic School</w:t>
      </w:r>
    </w:p>
    <w:p w14:paraId="1794D8CA" w14:textId="77777777" w:rsidR="00011624" w:rsidRDefault="00011624" w:rsidP="00011624">
      <w:pPr>
        <w:ind w:firstLine="720"/>
      </w:pPr>
      <w:r>
        <w:t xml:space="preserve">St. Juliana Catholic School </w:t>
      </w:r>
    </w:p>
    <w:p w14:paraId="444D7056" w14:textId="77777777" w:rsidR="00011624" w:rsidRDefault="00011624" w:rsidP="00011624">
      <w:pPr>
        <w:ind w:firstLine="720"/>
      </w:pPr>
      <w:r>
        <w:t>Sacred Heart Catholic School</w:t>
      </w:r>
    </w:p>
    <w:p w14:paraId="69DB5A7F" w14:textId="77777777" w:rsidR="00011624" w:rsidRDefault="00011624" w:rsidP="00011624">
      <w:pPr>
        <w:ind w:firstLine="720"/>
      </w:pPr>
      <w:r>
        <w:t>St. Luke Catholic School</w:t>
      </w:r>
    </w:p>
    <w:p w14:paraId="1F2BB060" w14:textId="77777777" w:rsidR="00011624" w:rsidRDefault="00011624" w:rsidP="00011624">
      <w:pPr>
        <w:ind w:firstLine="720"/>
      </w:pPr>
      <w:r>
        <w:t>St. Vincent Ferrer Catholic School</w:t>
      </w:r>
    </w:p>
    <w:p w14:paraId="6A1A1E7A" w14:textId="77777777" w:rsidR="00011624" w:rsidRDefault="00011624" w:rsidP="00011624">
      <w:pPr>
        <w:ind w:firstLine="720"/>
      </w:pPr>
      <w:r>
        <w:t>St. Joan of Arc Catholic School</w:t>
      </w:r>
    </w:p>
    <w:p w14:paraId="071012BA" w14:textId="77777777" w:rsidR="00011624" w:rsidRDefault="00011624" w:rsidP="00011624">
      <w:pPr>
        <w:ind w:firstLine="720"/>
      </w:pPr>
      <w:r>
        <w:t xml:space="preserve">St. Jude Catholic School </w:t>
      </w:r>
    </w:p>
    <w:p w14:paraId="348D0915" w14:textId="77777777" w:rsidR="00011624" w:rsidRDefault="00011624" w:rsidP="0090332F"/>
    <w:sectPr w:rsidR="00011624" w:rsidSect="004A684F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C"/>
    <w:rsid w:val="00011624"/>
    <w:rsid w:val="00056BA0"/>
    <w:rsid w:val="0009781D"/>
    <w:rsid w:val="000C6937"/>
    <w:rsid w:val="00101F19"/>
    <w:rsid w:val="001239AE"/>
    <w:rsid w:val="00154AF3"/>
    <w:rsid w:val="001A2C70"/>
    <w:rsid w:val="00213134"/>
    <w:rsid w:val="00245201"/>
    <w:rsid w:val="00287A24"/>
    <w:rsid w:val="002F406F"/>
    <w:rsid w:val="00410E6C"/>
    <w:rsid w:val="00412028"/>
    <w:rsid w:val="00451AD0"/>
    <w:rsid w:val="004775A3"/>
    <w:rsid w:val="0049604C"/>
    <w:rsid w:val="004A684F"/>
    <w:rsid w:val="004B2897"/>
    <w:rsid w:val="004B7223"/>
    <w:rsid w:val="004B72F8"/>
    <w:rsid w:val="004D2552"/>
    <w:rsid w:val="004E3175"/>
    <w:rsid w:val="004F7731"/>
    <w:rsid w:val="00562EE0"/>
    <w:rsid w:val="0056561A"/>
    <w:rsid w:val="005B0034"/>
    <w:rsid w:val="005D71A2"/>
    <w:rsid w:val="005E51A6"/>
    <w:rsid w:val="005F69F2"/>
    <w:rsid w:val="00621255"/>
    <w:rsid w:val="00680533"/>
    <w:rsid w:val="006F1628"/>
    <w:rsid w:val="00773DB1"/>
    <w:rsid w:val="007A53C7"/>
    <w:rsid w:val="007C2D54"/>
    <w:rsid w:val="007F76D2"/>
    <w:rsid w:val="00805B23"/>
    <w:rsid w:val="00826212"/>
    <w:rsid w:val="008655D4"/>
    <w:rsid w:val="0090332F"/>
    <w:rsid w:val="0092278A"/>
    <w:rsid w:val="00970CDC"/>
    <w:rsid w:val="009A421F"/>
    <w:rsid w:val="00A361EA"/>
    <w:rsid w:val="00A773BB"/>
    <w:rsid w:val="00AA17F2"/>
    <w:rsid w:val="00AE15F1"/>
    <w:rsid w:val="00B55EFA"/>
    <w:rsid w:val="00B5750D"/>
    <w:rsid w:val="00B85BF6"/>
    <w:rsid w:val="00C34116"/>
    <w:rsid w:val="00D17237"/>
    <w:rsid w:val="00D21C6A"/>
    <w:rsid w:val="00D25F4B"/>
    <w:rsid w:val="00D32D2A"/>
    <w:rsid w:val="00D81E28"/>
    <w:rsid w:val="00DB2E00"/>
    <w:rsid w:val="00DE59D6"/>
    <w:rsid w:val="00DE794B"/>
    <w:rsid w:val="00E2042F"/>
    <w:rsid w:val="00E22563"/>
    <w:rsid w:val="00E77F90"/>
    <w:rsid w:val="00EA1C68"/>
    <w:rsid w:val="00F256A4"/>
    <w:rsid w:val="00FA0D58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90B7"/>
  <w15:docId w15:val="{1ED4C7C2-D259-40D1-8325-BF74817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E2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13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134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ocesepbschool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iocesePBSchool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27028440DC34D933CBD10594046BB" ma:contentTypeVersion="13" ma:contentTypeDescription="Create a new document." ma:contentTypeScope="" ma:versionID="6d66bb0f7797391706f3d81d21a8a730">
  <xsd:schema xmlns:xsd="http://www.w3.org/2001/XMLSchema" xmlns:xs="http://www.w3.org/2001/XMLSchema" xmlns:p="http://schemas.microsoft.com/office/2006/metadata/properties" xmlns:ns3="e733171a-c541-4609-9038-c027038ffce3" xmlns:ns4="9c1de2ac-3e00-45f0-8ae4-5fa9515ff33a" targetNamespace="http://schemas.microsoft.com/office/2006/metadata/properties" ma:root="true" ma:fieldsID="1783443df1ed97734abe27f046b2f2f9" ns3:_="" ns4:_="">
    <xsd:import namespace="e733171a-c541-4609-9038-c027038ffce3"/>
    <xsd:import namespace="9c1de2ac-3e00-45f0-8ae4-5fa9515ff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171a-c541-4609-9038-c027038f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de2ac-3e00-45f0-8ae4-5fa9515ff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01225-00D0-4C89-A9A0-D4DB60C32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3171a-c541-4609-9038-c027038ffce3"/>
    <ds:schemaRef ds:uri="9c1de2ac-3e00-45f0-8ae4-5fa9515f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B84C8-42A3-415A-BCC6-8615AA01C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31F22-C1B6-491C-8656-09F8A2A9B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CD26D-7770-47AD-ADBF-735082D3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Trefelner</dc:creator>
  <cp:lastModifiedBy>Laura Lewis</cp:lastModifiedBy>
  <cp:revision>2</cp:revision>
  <dcterms:created xsi:type="dcterms:W3CDTF">2020-03-18T10:02:00Z</dcterms:created>
  <dcterms:modified xsi:type="dcterms:W3CDTF">2020-03-18T10:02:00Z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0x01010023927028440DC34D933CBD10594046BB</vt:lpwstr>
  </property>
</Properties>
</file>